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6B3" w:rsidRDefault="00E266B3" w:rsidP="00E266B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E266B3" w:rsidRDefault="00E266B3" w:rsidP="00E266B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E266B3" w:rsidRDefault="00E266B3" w:rsidP="00E266B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Депутата Совета депутатов Савеевского сельского поселения Рославльского района Смоленской области</w:t>
      </w:r>
    </w:p>
    <w:p w:rsidR="00E266B3" w:rsidRDefault="00E266B3" w:rsidP="00E266B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Смаргун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Анатольевич и  членов его семьи</w:t>
      </w:r>
    </w:p>
    <w:p w:rsidR="00E266B3" w:rsidRDefault="00E266B3" w:rsidP="00E266B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01 января 2018 года по 31 декабря 2018 года</w:t>
      </w:r>
    </w:p>
    <w:p w:rsidR="00E266B3" w:rsidRDefault="00E266B3" w:rsidP="00E266B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1519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54"/>
        <w:gridCol w:w="1983"/>
        <w:gridCol w:w="1700"/>
        <w:gridCol w:w="1134"/>
        <w:gridCol w:w="1560"/>
        <w:gridCol w:w="1538"/>
        <w:gridCol w:w="1438"/>
        <w:gridCol w:w="1597"/>
        <w:gridCol w:w="1160"/>
        <w:gridCol w:w="1028"/>
      </w:tblGrid>
      <w:tr w:rsidR="00E266B3" w:rsidTr="00E266B3">
        <w:trPr>
          <w:cantSplit/>
          <w:trHeight w:val="480"/>
        </w:trPr>
        <w:tc>
          <w:tcPr>
            <w:tcW w:w="20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66B3" w:rsidRDefault="00E266B3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Лица, о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доходах, расходах, об  имуществе и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обязательствах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имущественного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характера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которых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указываются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сведения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66B3" w:rsidRDefault="00E266B3" w:rsidP="000173D3">
            <w:pPr>
              <w:pStyle w:val="ConsPlusCell"/>
              <w:widowControl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Декларированный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годовой доход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за 201</w:t>
            </w:r>
            <w:r w:rsidR="000173D3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год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(руб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.)</w:t>
            </w:r>
          </w:p>
        </w:tc>
        <w:tc>
          <w:tcPr>
            <w:tcW w:w="59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266B3" w:rsidRDefault="00E266B3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транспортных средств, принадлежащих на праве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143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6B3" w:rsidRDefault="00E266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Источники получения средств, за счет которых приобретено имущество</w:t>
            </w:r>
          </w:p>
          <w:p w:rsidR="00E266B3" w:rsidRDefault="00E266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266B3" w:rsidRDefault="00E266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266B3" w:rsidRDefault="00E266B3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66B3" w:rsidRDefault="00E266B3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Перечень объектов недвижимого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имущества, находящихся в пользовании</w:t>
            </w:r>
          </w:p>
        </w:tc>
      </w:tr>
      <w:tr w:rsidR="00E266B3" w:rsidTr="00E266B3">
        <w:trPr>
          <w:cantSplit/>
          <w:trHeight w:val="720"/>
        </w:trPr>
        <w:tc>
          <w:tcPr>
            <w:tcW w:w="20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66B3" w:rsidRDefault="00E266B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66B3" w:rsidRDefault="00E266B3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66B3" w:rsidRDefault="00E266B3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вид объектов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66B3" w:rsidRDefault="00E266B3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66B3" w:rsidRDefault="00E266B3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страна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266B3" w:rsidRDefault="00E266B3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транспортные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средства</w:t>
            </w:r>
          </w:p>
        </w:tc>
        <w:tc>
          <w:tcPr>
            <w:tcW w:w="143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66B3" w:rsidRDefault="00E266B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66B3" w:rsidRDefault="00E266B3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вид объектов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66B3" w:rsidRDefault="00E266B3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66B3" w:rsidRDefault="00E266B3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страна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расположения</w:t>
            </w:r>
          </w:p>
        </w:tc>
      </w:tr>
      <w:tr w:rsidR="00E266B3" w:rsidTr="00E266B3">
        <w:trPr>
          <w:cantSplit/>
          <w:trHeight w:val="1775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66B3" w:rsidRDefault="00E266B3">
            <w:pPr>
              <w:pStyle w:val="ConsPlusCell"/>
              <w:widowControl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Смаргун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66B3" w:rsidRDefault="00E266B3">
            <w:pPr>
              <w:pStyle w:val="ConsPlusCell"/>
              <w:widowControl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t>341211,83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6B3" w:rsidRDefault="00E266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1)Жилой дом</w:t>
            </w:r>
          </w:p>
          <w:p w:rsidR="00E266B3" w:rsidRDefault="00E266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266B3" w:rsidRDefault="00E266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2)Земельный участок</w:t>
            </w:r>
          </w:p>
          <w:p w:rsidR="00E266B3" w:rsidRDefault="00E266B3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6B3" w:rsidRDefault="00E266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66,7</w:t>
            </w:r>
          </w:p>
          <w:p w:rsidR="00E266B3" w:rsidRDefault="00E266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266B3" w:rsidRDefault="00E266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6B3" w:rsidRDefault="00E266B3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16"/>
                <w:szCs w:val="16"/>
              </w:rPr>
              <w:t xml:space="preserve">216546, Смоленская область, </w:t>
            </w:r>
            <w:proofErr w:type="spellStart"/>
            <w:r>
              <w:rPr>
                <w:sz w:val="16"/>
                <w:szCs w:val="16"/>
              </w:rPr>
              <w:t>Рославьский</w:t>
            </w:r>
            <w:proofErr w:type="spellEnd"/>
            <w:r>
              <w:rPr>
                <w:sz w:val="16"/>
                <w:szCs w:val="16"/>
              </w:rPr>
              <w:t xml:space="preserve"> район, деревня Заболотье.  </w:t>
            </w:r>
          </w:p>
          <w:p w:rsidR="00E266B3" w:rsidRDefault="00E266B3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B3" w:rsidRDefault="00E266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(вид, марка)</w:t>
            </w:r>
          </w:p>
          <w:p w:rsidR="00E266B3" w:rsidRDefault="00E266B3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16"/>
                <w:szCs w:val="16"/>
              </w:rPr>
              <w:t xml:space="preserve">Нива </w:t>
            </w:r>
            <w:proofErr w:type="spellStart"/>
            <w:r>
              <w:rPr>
                <w:sz w:val="16"/>
                <w:szCs w:val="16"/>
              </w:rPr>
              <w:t>Шевролет</w:t>
            </w:r>
            <w:proofErr w:type="spellEnd"/>
            <w:r>
              <w:rPr>
                <w:sz w:val="16"/>
                <w:szCs w:val="16"/>
              </w:rPr>
              <w:t xml:space="preserve"> 2123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66B3" w:rsidRDefault="00E266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  <w:p w:rsidR="00E266B3" w:rsidRDefault="00E266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266B3" w:rsidRDefault="00E266B3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66B3" w:rsidRDefault="00E266B3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66B3" w:rsidRDefault="00E266B3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66B3" w:rsidRDefault="00E266B3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266B3" w:rsidTr="00E266B3">
        <w:trPr>
          <w:cantSplit/>
          <w:trHeight w:val="585"/>
        </w:trPr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66B3" w:rsidRDefault="00E266B3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66B3" w:rsidRDefault="00E266B3">
            <w:pPr>
              <w:pStyle w:val="ConsPlusCell"/>
              <w:widowControl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>
              <w:t>413200,26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66B3" w:rsidRDefault="00E266B3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6B3" w:rsidRDefault="00E266B3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6B3" w:rsidRDefault="00E266B3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266B3" w:rsidRDefault="00E266B3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66B3" w:rsidRDefault="00E266B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66B3" w:rsidRDefault="00E266B3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66B3" w:rsidRDefault="00E266B3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66B3" w:rsidRDefault="00E266B3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</w:tr>
    </w:tbl>
    <w:p w:rsidR="00E266B3" w:rsidRDefault="00E266B3" w:rsidP="00E266B3"/>
    <w:p w:rsidR="00E266B3" w:rsidRDefault="00E266B3" w:rsidP="00E266B3"/>
    <w:p w:rsidR="00F4500C" w:rsidRDefault="00F4500C"/>
    <w:sectPr w:rsidR="00F4500C" w:rsidSect="00E266B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6B3"/>
    <w:rsid w:val="000173D3"/>
    <w:rsid w:val="00414A37"/>
    <w:rsid w:val="00502977"/>
    <w:rsid w:val="007066BE"/>
    <w:rsid w:val="00767A88"/>
    <w:rsid w:val="009A1ED8"/>
    <w:rsid w:val="00E266B3"/>
    <w:rsid w:val="00F4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B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7A88"/>
    <w:rPr>
      <w:b/>
      <w:bCs/>
    </w:rPr>
  </w:style>
  <w:style w:type="paragraph" w:styleId="a4">
    <w:name w:val="No Spacing"/>
    <w:uiPriority w:val="1"/>
    <w:qFormat/>
    <w:rsid w:val="00767A88"/>
    <w:pPr>
      <w:spacing w:after="0" w:line="240" w:lineRule="auto"/>
    </w:pPr>
  </w:style>
  <w:style w:type="paragraph" w:customStyle="1" w:styleId="ConsPlusNonformat">
    <w:name w:val="ConsPlusNonformat"/>
    <w:rsid w:val="00E266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66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3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савеево</dc:creator>
  <cp:keywords/>
  <dc:description/>
  <cp:lastModifiedBy>савеево</cp:lastModifiedBy>
  <cp:revision>4</cp:revision>
  <dcterms:created xsi:type="dcterms:W3CDTF">2019-04-01T09:09:00Z</dcterms:created>
  <dcterms:modified xsi:type="dcterms:W3CDTF">2019-04-01T09:20:00Z</dcterms:modified>
</cp:coreProperties>
</file>